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B0A" w:rsidRDefault="00770110" w:rsidP="004F2B0A">
      <w:pPr>
        <w:pStyle w:val="Heading2"/>
        <w:numPr>
          <w:ilvl w:val="0"/>
          <w:numId w:val="3"/>
        </w:numPr>
        <w:spacing w:line="360" w:lineRule="auto"/>
        <w:ind w:left="426"/>
        <w:rPr>
          <w:i w:val="0"/>
          <w:lang w:val="de-DE"/>
        </w:rPr>
      </w:pPr>
      <w:r>
        <w:rPr>
          <w:i w:val="0"/>
          <w:lang w:val="de-DE"/>
        </w:rPr>
        <w:t>Lời mở đầu</w:t>
      </w:r>
    </w:p>
    <w:p w:rsidR="00E0516E" w:rsidRDefault="00E0516E" w:rsidP="00E0516E">
      <w:pPr>
        <w:spacing w:line="360" w:lineRule="auto"/>
        <w:ind w:firstLine="540"/>
        <w:jc w:val="both"/>
        <w:rPr>
          <w:sz w:val="26"/>
          <w:szCs w:val="26"/>
        </w:rPr>
      </w:pPr>
      <w:r>
        <w:rPr>
          <w:sz w:val="26"/>
          <w:szCs w:val="26"/>
        </w:rPr>
        <w:t>Nhằm góp phần nâng cao năng lực giảng dạy và chất lượng nghiên cứu khoa học của giảng viên Khoa Công nghệ Thông tin, từ đó hoàn thành tốt hơn công tác đào tạo được giao; Từng bước góp phần xây dựng các chương trình đào tạo phù hợp với mục tiêu phát triển nguồn nhân lực cho ngành công nghệ thông tin thực tế với nhu cầu của doanh nghiệp.</w:t>
      </w:r>
    </w:p>
    <w:p w:rsidR="004F2B0A" w:rsidRDefault="00E0516E" w:rsidP="001261B3">
      <w:pPr>
        <w:spacing w:line="360" w:lineRule="auto"/>
        <w:ind w:firstLine="540"/>
        <w:jc w:val="both"/>
        <w:rPr>
          <w:sz w:val="26"/>
          <w:szCs w:val="26"/>
          <w:lang w:val="de-DE"/>
        </w:rPr>
      </w:pPr>
      <w:r>
        <w:rPr>
          <w:sz w:val="26"/>
          <w:szCs w:val="26"/>
        </w:rPr>
        <w:t xml:space="preserve">Trong mục tiêu xây dựng và phát triển bền vững Khoa, hội thảo Khoa học là một phần không thể tách rời trong công tác Nghiên cứu Khoa học của Trường  và của Khoa. Bên cạnh đó, hội thảo hướng tới sự hợp tác, trao đổi kiến thức chuyên môn giữa các giảng viên trong Khoa với các Cán bộ, giảng viên khác trong toàn trường; </w:t>
      </w:r>
      <w:r w:rsidR="00652FCA">
        <w:rPr>
          <w:sz w:val="26"/>
          <w:szCs w:val="26"/>
        </w:rPr>
        <w:t>từ đó t</w:t>
      </w:r>
      <w:r>
        <w:rPr>
          <w:sz w:val="26"/>
          <w:szCs w:val="26"/>
        </w:rPr>
        <w:t xml:space="preserve">ừng bước mở rộng việc tổ chức hội thảo có sự tham gia cả các chuyên gia đến từ các trường Đại học, Cao đẳng khác và các tổ chức, doanh nghiệp đóng trên địa bàn thành phố Hồ Chí Minh; Góp phần tạo điều kiện thuận lợi cho sinh viên của Khoa Công nghệ Thông tin cũng như sinh viên toàn trường tham gia học hỏi thêm kiến thức, tìm hiểu và tham gia nghiên cứu khoa học, từ đó hình thành ý thức nghiên cứu khoa học và tăng thêm cơ hội nghề nghiệp cho sinh viên </w:t>
      </w:r>
      <w:r w:rsidR="00C4079C">
        <w:rPr>
          <w:sz w:val="26"/>
          <w:szCs w:val="26"/>
        </w:rPr>
        <w:t>để đáp ứng được với nhu cầu thực tiễn của xã hội</w:t>
      </w:r>
      <w:r>
        <w:rPr>
          <w:sz w:val="26"/>
          <w:szCs w:val="26"/>
        </w:rPr>
        <w:t>.</w:t>
      </w:r>
    </w:p>
    <w:sectPr w:rsidR="004F2B0A" w:rsidSect="001E02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33D2E"/>
    <w:multiLevelType w:val="hybridMultilevel"/>
    <w:tmpl w:val="DAA8FE1E"/>
    <w:lvl w:ilvl="0" w:tplc="5302E028">
      <w:start w:val="1"/>
      <w:numFmt w:val="bullet"/>
      <w:lvlText w:val=""/>
      <w:lvlJc w:val="left"/>
      <w:pPr>
        <w:ind w:left="720" w:hanging="360"/>
      </w:pPr>
      <w:rPr>
        <w:rFonts w:ascii="Wingdings" w:hAnsi="Wingdings" w:hint="default"/>
        <w:b/>
        <w:sz w:val="2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7912E92"/>
    <w:multiLevelType w:val="hybridMultilevel"/>
    <w:tmpl w:val="F11C5EC6"/>
    <w:lvl w:ilvl="0" w:tplc="B5C84814">
      <w:start w:val="1"/>
      <w:numFmt w:val="bullet"/>
      <w:lvlText w:val="-"/>
      <w:lvlJc w:val="left"/>
      <w:pPr>
        <w:ind w:left="720" w:hanging="360"/>
      </w:pPr>
      <w:rPr>
        <w:rFonts w:ascii="Arial" w:hAnsi="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32006008"/>
    <w:multiLevelType w:val="hybridMultilevel"/>
    <w:tmpl w:val="C6DA0D06"/>
    <w:lvl w:ilvl="0" w:tplc="B5C84814">
      <w:start w:val="1"/>
      <w:numFmt w:val="bullet"/>
      <w:lvlText w:val="-"/>
      <w:lvlJc w:val="left"/>
      <w:pPr>
        <w:ind w:left="720" w:hanging="360"/>
      </w:pPr>
      <w:rPr>
        <w:rFonts w:ascii="Arial" w:hAnsi="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F2B0A"/>
    <w:rsid w:val="001261B3"/>
    <w:rsid w:val="001E0280"/>
    <w:rsid w:val="00342867"/>
    <w:rsid w:val="004F2B0A"/>
    <w:rsid w:val="00652FCA"/>
    <w:rsid w:val="00770110"/>
    <w:rsid w:val="00B82C00"/>
    <w:rsid w:val="00C4079C"/>
    <w:rsid w:val="00E0516E"/>
    <w:rsid w:val="00FE0B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B0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F2B0A"/>
    <w:pPr>
      <w:keepNext/>
      <w:spacing w:before="240" w:after="60"/>
      <w:outlineLvl w:val="0"/>
    </w:pPr>
    <w:rPr>
      <w:b/>
      <w:bCs/>
      <w:kern w:val="32"/>
      <w:sz w:val="32"/>
      <w:szCs w:val="32"/>
    </w:rPr>
  </w:style>
  <w:style w:type="paragraph" w:styleId="Heading2">
    <w:name w:val="heading 2"/>
    <w:basedOn w:val="Normal"/>
    <w:next w:val="Normal"/>
    <w:link w:val="Heading2Char"/>
    <w:semiHidden/>
    <w:unhideWhenUsed/>
    <w:qFormat/>
    <w:rsid w:val="004F2B0A"/>
    <w:pPr>
      <w:keepNext/>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2B0A"/>
    <w:rPr>
      <w:rFonts w:ascii="Times New Roman" w:eastAsia="Times New Roman" w:hAnsi="Times New Roman" w:cs="Times New Roman"/>
      <w:b/>
      <w:bCs/>
      <w:kern w:val="32"/>
      <w:sz w:val="32"/>
      <w:szCs w:val="32"/>
    </w:rPr>
  </w:style>
  <w:style w:type="character" w:customStyle="1" w:styleId="Heading2Char">
    <w:name w:val="Heading 2 Char"/>
    <w:basedOn w:val="DefaultParagraphFont"/>
    <w:link w:val="Heading2"/>
    <w:semiHidden/>
    <w:rsid w:val="004F2B0A"/>
    <w:rPr>
      <w:rFonts w:ascii="Times New Roman" w:eastAsia="Times New Roman" w:hAnsi="Times New Roman" w:cs="Times New Roman"/>
      <w:b/>
      <w:bCs/>
      <w:i/>
      <w:iCs/>
      <w:sz w:val="28"/>
      <w:szCs w:val="28"/>
    </w:rPr>
  </w:style>
  <w:style w:type="paragraph" w:styleId="Caption">
    <w:name w:val="caption"/>
    <w:basedOn w:val="Normal"/>
    <w:next w:val="Normal"/>
    <w:unhideWhenUsed/>
    <w:qFormat/>
    <w:rsid w:val="004F2B0A"/>
    <w:rPr>
      <w:b/>
      <w:bCs/>
      <w:sz w:val="20"/>
      <w:szCs w:val="20"/>
    </w:rPr>
  </w:style>
  <w:style w:type="paragraph" w:styleId="BalloonText">
    <w:name w:val="Balloon Text"/>
    <w:basedOn w:val="Normal"/>
    <w:link w:val="BalloonTextChar"/>
    <w:uiPriority w:val="99"/>
    <w:semiHidden/>
    <w:unhideWhenUsed/>
    <w:rsid w:val="00E0516E"/>
    <w:rPr>
      <w:rFonts w:ascii="Tahoma" w:hAnsi="Tahoma" w:cs="Tahoma"/>
      <w:sz w:val="16"/>
      <w:szCs w:val="16"/>
    </w:rPr>
  </w:style>
  <w:style w:type="character" w:customStyle="1" w:styleId="BalloonTextChar">
    <w:name w:val="Balloon Text Char"/>
    <w:basedOn w:val="DefaultParagraphFont"/>
    <w:link w:val="BalloonText"/>
    <w:uiPriority w:val="99"/>
    <w:semiHidden/>
    <w:rsid w:val="00E0516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8</cp:revision>
  <dcterms:created xsi:type="dcterms:W3CDTF">2016-07-23T15:36:00Z</dcterms:created>
  <dcterms:modified xsi:type="dcterms:W3CDTF">2016-07-24T14:44:00Z</dcterms:modified>
</cp:coreProperties>
</file>